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BA" w:rsidRPr="00A824CF" w:rsidRDefault="00FB1BBA" w:rsidP="00A824CF">
      <w:pPr>
        <w:pStyle w:val="a3"/>
        <w:ind w:left="0"/>
        <w:jc w:val="center"/>
        <w:rPr>
          <w:b/>
          <w:sz w:val="34"/>
        </w:rPr>
      </w:pPr>
      <w:r w:rsidRPr="00A824CF">
        <w:rPr>
          <w:b/>
          <w:sz w:val="34"/>
        </w:rPr>
        <w:t>КЕМЕРОВСКАЯ ОБЛАСТЬ</w:t>
      </w:r>
      <w:r w:rsidR="00A47C80" w:rsidRPr="00A824CF">
        <w:rPr>
          <w:b/>
          <w:sz w:val="34"/>
        </w:rPr>
        <w:t xml:space="preserve"> - КУЗБАСС</w:t>
      </w:r>
    </w:p>
    <w:p w:rsidR="00FB1BBA" w:rsidRDefault="00FB1BBA" w:rsidP="0079741E">
      <w:pPr>
        <w:pStyle w:val="a3"/>
        <w:ind w:left="0"/>
        <w:jc w:val="center"/>
        <w:rPr>
          <w:b/>
          <w:sz w:val="34"/>
        </w:rPr>
      </w:pPr>
      <w:r>
        <w:rPr>
          <w:b/>
          <w:sz w:val="34"/>
        </w:rPr>
        <w:t xml:space="preserve">ПРОКОПЬЕВСКИЙ МУНИЦИПАЛЬНЫЙ </w:t>
      </w:r>
      <w:r w:rsidR="00A47C80">
        <w:rPr>
          <w:b/>
          <w:sz w:val="34"/>
        </w:rPr>
        <w:t>ОКРУГ</w:t>
      </w:r>
    </w:p>
    <w:p w:rsidR="00FB1BBA" w:rsidRDefault="00FB1BBA" w:rsidP="0079741E">
      <w:pPr>
        <w:pStyle w:val="a3"/>
        <w:ind w:left="0"/>
        <w:jc w:val="center"/>
        <w:rPr>
          <w:b/>
          <w:sz w:val="34"/>
        </w:rPr>
      </w:pPr>
    </w:p>
    <w:p w:rsidR="00FB1BBA" w:rsidRDefault="00FB1BBA" w:rsidP="0079741E">
      <w:pPr>
        <w:pStyle w:val="a3"/>
        <w:ind w:left="0"/>
        <w:jc w:val="center"/>
        <w:rPr>
          <w:b/>
          <w:sz w:val="34"/>
        </w:rPr>
      </w:pPr>
      <w:r>
        <w:rPr>
          <w:b/>
          <w:sz w:val="34"/>
        </w:rPr>
        <w:t>СОВЕТ НАРОДНЫХ ДЕПУТАТОВ</w:t>
      </w:r>
    </w:p>
    <w:p w:rsidR="00FB1BBA" w:rsidRDefault="00FB1BBA" w:rsidP="0079741E">
      <w:pPr>
        <w:pStyle w:val="a3"/>
        <w:ind w:left="0"/>
        <w:jc w:val="center"/>
        <w:rPr>
          <w:b/>
          <w:sz w:val="34"/>
        </w:rPr>
      </w:pPr>
      <w:r>
        <w:rPr>
          <w:b/>
          <w:sz w:val="34"/>
        </w:rPr>
        <w:t xml:space="preserve">ПРОКОПЬЕВСКОГО МУНИЦИПАЛЬНОГО </w:t>
      </w:r>
      <w:r w:rsidR="00A47C80">
        <w:rPr>
          <w:b/>
          <w:sz w:val="34"/>
        </w:rPr>
        <w:t>ОКРУГА</w:t>
      </w:r>
    </w:p>
    <w:p w:rsidR="00FB1BBA" w:rsidRDefault="00FB1BBA" w:rsidP="0079741E">
      <w:pPr>
        <w:pStyle w:val="a3"/>
        <w:ind w:left="0"/>
        <w:jc w:val="center"/>
        <w:rPr>
          <w:b/>
          <w:sz w:val="34"/>
        </w:rPr>
      </w:pPr>
    </w:p>
    <w:p w:rsidR="00FB1BBA" w:rsidRPr="00742B15" w:rsidRDefault="00FB1BBA" w:rsidP="0079741E">
      <w:pPr>
        <w:jc w:val="center"/>
        <w:rPr>
          <w:b/>
          <w:sz w:val="34"/>
          <w:szCs w:val="34"/>
        </w:rPr>
      </w:pPr>
      <w:r w:rsidRPr="00BA6599">
        <w:rPr>
          <w:b/>
          <w:sz w:val="34"/>
          <w:szCs w:val="34"/>
        </w:rPr>
        <w:t>РЕШЕНИЕ</w:t>
      </w:r>
    </w:p>
    <w:p w:rsidR="00FB1BBA" w:rsidRDefault="00FB1BBA" w:rsidP="0079741E">
      <w:pPr>
        <w:jc w:val="center"/>
        <w:rPr>
          <w:b/>
          <w:sz w:val="34"/>
          <w:szCs w:val="34"/>
        </w:rPr>
      </w:pPr>
    </w:p>
    <w:p w:rsidR="00FB1BBA" w:rsidRPr="00E76A65" w:rsidRDefault="00C640A9" w:rsidP="0079741E">
      <w:pPr>
        <w:jc w:val="center"/>
        <w:rPr>
          <w:sz w:val="28"/>
          <w:szCs w:val="28"/>
        </w:rPr>
      </w:pPr>
      <w:r w:rsidRPr="00C640A9">
        <w:rPr>
          <w:sz w:val="28"/>
          <w:szCs w:val="28"/>
        </w:rPr>
        <w:t>от 30 июня 2021 года № 3</w:t>
      </w:r>
      <w:r>
        <w:rPr>
          <w:sz w:val="28"/>
          <w:szCs w:val="28"/>
        </w:rPr>
        <w:t>50</w:t>
      </w:r>
    </w:p>
    <w:p w:rsidR="00FB1BBA" w:rsidRPr="00BA6599" w:rsidRDefault="00FB1BBA" w:rsidP="0079741E">
      <w:pPr>
        <w:jc w:val="center"/>
        <w:rPr>
          <w:sz w:val="28"/>
        </w:rPr>
      </w:pPr>
    </w:p>
    <w:p w:rsidR="00FB1BBA" w:rsidRPr="00BA6599" w:rsidRDefault="00FB1BBA" w:rsidP="0079741E">
      <w:pPr>
        <w:jc w:val="center"/>
        <w:rPr>
          <w:bCs/>
          <w:sz w:val="28"/>
          <w:szCs w:val="28"/>
        </w:rPr>
      </w:pPr>
      <w:r w:rsidRPr="00BA6599">
        <w:rPr>
          <w:bCs/>
          <w:sz w:val="28"/>
          <w:szCs w:val="28"/>
        </w:rPr>
        <w:t>г. Прокопьевск</w:t>
      </w:r>
    </w:p>
    <w:p w:rsidR="00FB1BBA" w:rsidRPr="00BA6599" w:rsidRDefault="00FB1BBA" w:rsidP="0079741E">
      <w:pPr>
        <w:jc w:val="center"/>
        <w:rPr>
          <w:sz w:val="28"/>
          <w:szCs w:val="28"/>
        </w:rPr>
      </w:pPr>
    </w:p>
    <w:p w:rsidR="005500ED" w:rsidRDefault="005500ED" w:rsidP="0079741E">
      <w:pPr>
        <w:jc w:val="center"/>
        <w:rPr>
          <w:b/>
          <w:sz w:val="28"/>
          <w:szCs w:val="28"/>
        </w:rPr>
      </w:pPr>
      <w:r w:rsidRPr="00947D56">
        <w:rPr>
          <w:b/>
          <w:sz w:val="28"/>
          <w:szCs w:val="28"/>
        </w:rPr>
        <w:t xml:space="preserve">Об установлении размера платы за </w:t>
      </w:r>
      <w:r>
        <w:rPr>
          <w:b/>
          <w:sz w:val="28"/>
          <w:szCs w:val="28"/>
        </w:rPr>
        <w:t xml:space="preserve">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жилого фонда на территории Прокопьевского муниципального </w:t>
      </w:r>
      <w:r w:rsidR="00C55E8B">
        <w:rPr>
          <w:b/>
          <w:sz w:val="28"/>
          <w:szCs w:val="28"/>
        </w:rPr>
        <w:t>округа</w:t>
      </w:r>
      <w:r w:rsidR="007556E2">
        <w:rPr>
          <w:b/>
          <w:sz w:val="28"/>
          <w:szCs w:val="28"/>
        </w:rPr>
        <w:t xml:space="preserve"> </w:t>
      </w:r>
      <w:r w:rsidR="00AD01A6">
        <w:rPr>
          <w:b/>
          <w:sz w:val="28"/>
          <w:szCs w:val="28"/>
        </w:rPr>
        <w:t>с 01.07.20</w:t>
      </w:r>
      <w:r w:rsidR="00D35561">
        <w:rPr>
          <w:b/>
          <w:sz w:val="28"/>
          <w:szCs w:val="28"/>
        </w:rPr>
        <w:t>2</w:t>
      </w:r>
      <w:r w:rsidR="00D64E84">
        <w:rPr>
          <w:b/>
          <w:sz w:val="28"/>
          <w:szCs w:val="28"/>
        </w:rPr>
        <w:t>1</w:t>
      </w:r>
      <w:r w:rsidR="008940C7">
        <w:rPr>
          <w:b/>
          <w:sz w:val="28"/>
          <w:szCs w:val="28"/>
        </w:rPr>
        <w:t xml:space="preserve"> года</w:t>
      </w:r>
    </w:p>
    <w:p w:rsidR="00FB1BBA" w:rsidRPr="002454F8" w:rsidRDefault="00FB1BBA" w:rsidP="0079741E">
      <w:pPr>
        <w:jc w:val="center"/>
        <w:rPr>
          <w:b/>
          <w:color w:val="000000" w:themeColor="text1"/>
          <w:sz w:val="28"/>
          <w:szCs w:val="28"/>
        </w:rPr>
      </w:pPr>
    </w:p>
    <w:p w:rsidR="005A1F2C" w:rsidRDefault="001D3B73" w:rsidP="007974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54F8">
        <w:rPr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="007D4048">
          <w:rPr>
            <w:color w:val="000000" w:themeColor="text1"/>
            <w:sz w:val="28"/>
            <w:szCs w:val="28"/>
          </w:rPr>
          <w:t>статьями</w:t>
        </w:r>
        <w:r w:rsidRPr="002454F8">
          <w:rPr>
            <w:color w:val="000000" w:themeColor="text1"/>
            <w:sz w:val="28"/>
            <w:szCs w:val="28"/>
          </w:rPr>
          <w:t xml:space="preserve"> 154</w:t>
        </w:r>
      </w:hyperlink>
      <w:r w:rsidRPr="002454F8">
        <w:rPr>
          <w:color w:val="000000" w:themeColor="text1"/>
          <w:sz w:val="28"/>
          <w:szCs w:val="28"/>
        </w:rPr>
        <w:t xml:space="preserve"> - </w:t>
      </w:r>
      <w:hyperlink r:id="rId9" w:history="1">
        <w:r w:rsidRPr="002454F8">
          <w:rPr>
            <w:color w:val="000000" w:themeColor="text1"/>
            <w:sz w:val="28"/>
            <w:szCs w:val="28"/>
          </w:rPr>
          <w:t>158</w:t>
        </w:r>
      </w:hyperlink>
      <w:r w:rsidR="00D64E84">
        <w:rPr>
          <w:color w:val="000000" w:themeColor="text1"/>
          <w:sz w:val="28"/>
          <w:szCs w:val="28"/>
        </w:rPr>
        <w:t xml:space="preserve"> Жилищного кодекса РФ</w:t>
      </w:r>
      <w:r w:rsidR="005500E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30468">
        <w:rPr>
          <w:color w:val="000000" w:themeColor="text1"/>
          <w:sz w:val="28"/>
          <w:szCs w:val="28"/>
          <w:shd w:val="clear" w:color="auto" w:fill="FFFFFF" w:themeFill="background1"/>
        </w:rPr>
        <w:t>П</w:t>
      </w:r>
      <w:r w:rsidR="007D5796" w:rsidRPr="004623F6">
        <w:rPr>
          <w:color w:val="000000" w:themeColor="text1"/>
          <w:sz w:val="28"/>
          <w:szCs w:val="28"/>
          <w:shd w:val="clear" w:color="auto" w:fill="FFFFFF" w:themeFill="background1"/>
        </w:rPr>
        <w:t>остановлением Региональной энергетической комиссии от 30.05.2017 №</w:t>
      </w:r>
      <w:r w:rsidR="0079741E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D5796" w:rsidRPr="004623F6">
        <w:rPr>
          <w:color w:val="000000" w:themeColor="text1"/>
          <w:sz w:val="28"/>
          <w:szCs w:val="28"/>
          <w:shd w:val="clear" w:color="auto" w:fill="FFFFFF" w:themeFill="background1"/>
        </w:rPr>
        <w:t>82 «Об утверждении нормативов потребления электрической энергии в целях содержания общего имущества в многоквартирном доме на территории Кемеровской области»</w:t>
      </w:r>
      <w:r w:rsidR="004D1D42" w:rsidRPr="004623F6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7D5796" w:rsidRPr="002454F8">
        <w:rPr>
          <w:color w:val="000000" w:themeColor="text1"/>
          <w:sz w:val="28"/>
          <w:szCs w:val="28"/>
        </w:rPr>
        <w:t xml:space="preserve"> </w:t>
      </w:r>
      <w:r w:rsidR="006E64D6" w:rsidRPr="003E2CAB">
        <w:rPr>
          <w:sz w:val="28"/>
          <w:szCs w:val="28"/>
        </w:rPr>
        <w:t>Устав</w:t>
      </w:r>
      <w:r w:rsidR="006E64D6">
        <w:rPr>
          <w:sz w:val="28"/>
          <w:szCs w:val="28"/>
        </w:rPr>
        <w:t>ом</w:t>
      </w:r>
      <w:r w:rsidR="006E64D6" w:rsidRPr="003E2CAB">
        <w:rPr>
          <w:sz w:val="28"/>
          <w:szCs w:val="28"/>
        </w:rPr>
        <w:t xml:space="preserve"> муниципального образовани</w:t>
      </w:r>
      <w:r w:rsidR="006E64D6">
        <w:rPr>
          <w:sz w:val="28"/>
          <w:szCs w:val="28"/>
        </w:rPr>
        <w:t xml:space="preserve">я </w:t>
      </w:r>
      <w:r w:rsidR="006E64D6" w:rsidRPr="003E2CAB">
        <w:rPr>
          <w:sz w:val="28"/>
          <w:szCs w:val="28"/>
        </w:rPr>
        <w:t xml:space="preserve">Прокопьевский </w:t>
      </w:r>
      <w:proofErr w:type="gramStart"/>
      <w:r w:rsidR="006E64D6" w:rsidRPr="003E2CAB">
        <w:rPr>
          <w:sz w:val="28"/>
          <w:szCs w:val="28"/>
        </w:rPr>
        <w:t>муниципальный</w:t>
      </w:r>
      <w:proofErr w:type="gramEnd"/>
      <w:r w:rsidR="006E64D6" w:rsidRPr="003E2CAB">
        <w:rPr>
          <w:sz w:val="28"/>
          <w:szCs w:val="28"/>
        </w:rPr>
        <w:t xml:space="preserve"> </w:t>
      </w:r>
      <w:r w:rsidR="006E64D6">
        <w:rPr>
          <w:sz w:val="28"/>
          <w:szCs w:val="28"/>
        </w:rPr>
        <w:t>округ Кемеровской области – Кузбасса</w:t>
      </w:r>
      <w:r w:rsidR="006E64D6" w:rsidRPr="003E2CAB">
        <w:rPr>
          <w:sz w:val="28"/>
          <w:szCs w:val="28"/>
        </w:rPr>
        <w:t>,</w:t>
      </w:r>
    </w:p>
    <w:p w:rsidR="005A1F2C" w:rsidRDefault="005A1F2C" w:rsidP="0079741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D3B73" w:rsidRDefault="001D3B73" w:rsidP="0079741E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2454F8">
        <w:rPr>
          <w:color w:val="000000" w:themeColor="text1"/>
          <w:sz w:val="28"/>
          <w:szCs w:val="28"/>
        </w:rPr>
        <w:t xml:space="preserve">Совет народных депутатов Прокопьевского муниципального </w:t>
      </w:r>
      <w:r w:rsidR="00A47C80">
        <w:rPr>
          <w:color w:val="000000" w:themeColor="text1"/>
          <w:sz w:val="28"/>
          <w:szCs w:val="28"/>
        </w:rPr>
        <w:t>округа</w:t>
      </w:r>
      <w:r w:rsidRPr="002454F8">
        <w:rPr>
          <w:color w:val="000000" w:themeColor="text1"/>
          <w:sz w:val="28"/>
          <w:szCs w:val="28"/>
        </w:rPr>
        <w:t xml:space="preserve"> </w:t>
      </w:r>
      <w:r w:rsidRPr="005B0B05">
        <w:rPr>
          <w:color w:val="000000" w:themeColor="text1"/>
          <w:sz w:val="28"/>
          <w:szCs w:val="28"/>
        </w:rPr>
        <w:t>решил:</w:t>
      </w:r>
    </w:p>
    <w:p w:rsidR="00603F79" w:rsidRDefault="00603F79" w:rsidP="0079741E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D35561" w:rsidRPr="00D35561" w:rsidRDefault="008C4690" w:rsidP="00D355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C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1. 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Установить с 01.07.20</w:t>
      </w:r>
      <w:r w:rsidR="00D64E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21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 согласно приложениям 1 - 2 к настоящему решению.</w:t>
      </w:r>
    </w:p>
    <w:p w:rsidR="00D35561" w:rsidRDefault="00D64E84" w:rsidP="007974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proofErr w:type="gramStart"/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Признать утратившим силу решение Совета народных депутатов Прокопьевского муниципального района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131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19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.06.20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«Об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жилищного фонда и предоставлении мер социальной поддержки отдельным категориям граждан по оплате коммунальных услуг на территории Прокопьевского муниципального</w:t>
      </w:r>
      <w:proofErr w:type="gramEnd"/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района с 01.07.20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года»</w:t>
      </w:r>
      <w:r w:rsid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AD01A6" w:rsidRDefault="00D64E84" w:rsidP="007974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8C4690" w:rsidRPr="008C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Опубликовать настоящее решение в газете «Сельская новь».</w:t>
      </w:r>
    </w:p>
    <w:p w:rsidR="00052290" w:rsidRDefault="00D64E84" w:rsidP="007974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052290" w:rsidRP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52290" w:rsidRPr="008C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Настоящее решение вступает в силу после </w:t>
      </w:r>
      <w:r w:rsid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его официального опубликования</w:t>
      </w:r>
      <w:r w:rsidRPr="00D64E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распространяет свое действие на правоотношения, возникшие </w:t>
      </w:r>
      <w:r w:rsidRPr="00D64E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с 01.07.202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 года</w:t>
      </w:r>
      <w:r w:rsid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79741E" w:rsidRPr="0079741E" w:rsidRDefault="00D64E84" w:rsidP="007974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</w:t>
      </w:r>
      <w:r w:rsidR="001D3B73" w:rsidRPr="0079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proofErr w:type="gramStart"/>
      <w:r w:rsidR="0079741E" w:rsidRPr="0079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Контроль за</w:t>
      </w:r>
      <w:proofErr w:type="gramEnd"/>
      <w:r w:rsidR="0079741E" w:rsidRPr="0079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076F1" w:rsidRDefault="005076F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C35C77" w:rsidRPr="004F51B1" w:rsidTr="002F5570">
        <w:tc>
          <w:tcPr>
            <w:tcW w:w="3922" w:type="dxa"/>
            <w:shd w:val="clear" w:color="auto" w:fill="auto"/>
          </w:tcPr>
          <w:p w:rsidR="00C640A9" w:rsidRDefault="00C35C77" w:rsidP="0079741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>Глава Прокопьевского</w:t>
            </w:r>
          </w:p>
          <w:p w:rsidR="00C35C77" w:rsidRPr="004F51B1" w:rsidRDefault="00C35C77" w:rsidP="0079741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 xml:space="preserve">муниципального </w:t>
            </w:r>
            <w:r w:rsidR="00A47C80">
              <w:rPr>
                <w:sz w:val="28"/>
                <w:szCs w:val="28"/>
              </w:rPr>
              <w:t>округа</w:t>
            </w:r>
          </w:p>
          <w:p w:rsidR="00C35C77" w:rsidRPr="004F51B1" w:rsidRDefault="00C35C77" w:rsidP="0079741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C35C77" w:rsidRPr="004F51B1" w:rsidRDefault="00C35C77" w:rsidP="00C640A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528" w:type="dxa"/>
            <w:shd w:val="clear" w:color="auto" w:fill="auto"/>
          </w:tcPr>
          <w:p w:rsidR="00C640A9" w:rsidRDefault="00C35C77" w:rsidP="00D64E84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C35C77" w:rsidRPr="004F51B1" w:rsidRDefault="00C35C77" w:rsidP="00D64E84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 xml:space="preserve">Прокопьевского муниципального </w:t>
            </w:r>
            <w:r w:rsidR="00A47C80">
              <w:rPr>
                <w:sz w:val="28"/>
                <w:szCs w:val="28"/>
              </w:rPr>
              <w:t>округа</w:t>
            </w:r>
          </w:p>
          <w:p w:rsidR="00C35C77" w:rsidRPr="004F51B1" w:rsidRDefault="00C35C77" w:rsidP="00D64E84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C35C77" w:rsidRPr="004F51B1" w:rsidRDefault="00C35C77" w:rsidP="00D64E84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>___________ И.А.</w:t>
            </w:r>
            <w:r w:rsidR="005A1F2C">
              <w:rPr>
                <w:sz w:val="28"/>
                <w:szCs w:val="28"/>
              </w:rPr>
              <w:t xml:space="preserve"> </w:t>
            </w:r>
            <w:r w:rsidRPr="004F51B1">
              <w:rPr>
                <w:sz w:val="28"/>
                <w:szCs w:val="28"/>
              </w:rPr>
              <w:t>Лошманкина</w:t>
            </w:r>
          </w:p>
        </w:tc>
      </w:tr>
    </w:tbl>
    <w:p w:rsidR="001D3B73" w:rsidRPr="001D3B73" w:rsidRDefault="001D3B73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B73" w:rsidRPr="001D3B73" w:rsidRDefault="001D3B73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B73" w:rsidRDefault="001D3B73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77" w:rsidRDefault="00C35C77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77" w:rsidRDefault="00C35C77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0A9" w:rsidRDefault="00C640A9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6E2" w:rsidRDefault="007556E2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6F1" w:rsidRDefault="005076F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5BDB" w:rsidRPr="00555BDB" w:rsidRDefault="00555BDB" w:rsidP="00555BD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55BDB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555BDB">
        <w:rPr>
          <w:rFonts w:ascii="Times New Roman" w:hAnsi="Times New Roman" w:cs="Times New Roman"/>
          <w:sz w:val="24"/>
          <w:szCs w:val="28"/>
        </w:rPr>
        <w:t xml:space="preserve"> к решению</w:t>
      </w:r>
    </w:p>
    <w:p w:rsidR="00555BDB" w:rsidRPr="00555BDB" w:rsidRDefault="00555BDB" w:rsidP="00555BD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55BDB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555BDB" w:rsidRPr="00555BDB" w:rsidRDefault="00555BDB" w:rsidP="00555BD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55BDB">
        <w:rPr>
          <w:rFonts w:ascii="Times New Roman" w:hAnsi="Times New Roman" w:cs="Times New Roman"/>
          <w:sz w:val="24"/>
          <w:szCs w:val="28"/>
        </w:rPr>
        <w:t>Прокопьевского муниципального округа</w:t>
      </w:r>
    </w:p>
    <w:p w:rsidR="00D35561" w:rsidRDefault="00555BDB" w:rsidP="00C640A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555BDB">
        <w:rPr>
          <w:rFonts w:ascii="Times New Roman" w:hAnsi="Times New Roman" w:cs="Times New Roman"/>
          <w:sz w:val="24"/>
          <w:szCs w:val="28"/>
        </w:rPr>
        <w:t xml:space="preserve">от </w:t>
      </w:r>
      <w:r w:rsidR="00C640A9">
        <w:rPr>
          <w:rFonts w:ascii="Times New Roman" w:hAnsi="Times New Roman" w:cs="Times New Roman"/>
          <w:sz w:val="24"/>
          <w:szCs w:val="28"/>
        </w:rPr>
        <w:t>30.06.2021</w:t>
      </w:r>
      <w:r w:rsidR="00D64E84">
        <w:rPr>
          <w:rFonts w:ascii="Times New Roman" w:hAnsi="Times New Roman" w:cs="Times New Roman"/>
          <w:sz w:val="24"/>
          <w:szCs w:val="28"/>
        </w:rPr>
        <w:t xml:space="preserve"> </w:t>
      </w:r>
      <w:r w:rsidRPr="00555BDB">
        <w:rPr>
          <w:rFonts w:ascii="Times New Roman" w:hAnsi="Times New Roman" w:cs="Times New Roman"/>
          <w:sz w:val="24"/>
          <w:szCs w:val="28"/>
        </w:rPr>
        <w:t>№</w:t>
      </w:r>
      <w:r w:rsidR="00541E0C">
        <w:rPr>
          <w:rFonts w:ascii="Times New Roman" w:hAnsi="Times New Roman" w:cs="Times New Roman"/>
          <w:sz w:val="24"/>
          <w:szCs w:val="28"/>
        </w:rPr>
        <w:t xml:space="preserve"> </w:t>
      </w:r>
      <w:r w:rsidR="00C640A9">
        <w:rPr>
          <w:rFonts w:ascii="Times New Roman" w:hAnsi="Times New Roman" w:cs="Times New Roman"/>
          <w:sz w:val="24"/>
          <w:szCs w:val="28"/>
        </w:rPr>
        <w:t>350</w:t>
      </w:r>
    </w:p>
    <w:p w:rsidR="00555BDB" w:rsidRDefault="00555BDB" w:rsidP="00555BD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D35561" w:rsidRPr="000E1538" w:rsidRDefault="00D35561" w:rsidP="00D3556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724E4C">
        <w:rPr>
          <w:rFonts w:ascii="Times New Roman" w:hAnsi="Times New Roman" w:cs="Times New Roman"/>
          <w:b/>
          <w:bCs/>
          <w:sz w:val="24"/>
          <w:szCs w:val="28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ЖИЛОГО ФОНДА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52"/>
        <w:gridCol w:w="1359"/>
        <w:gridCol w:w="1427"/>
        <w:gridCol w:w="1467"/>
        <w:gridCol w:w="1948"/>
      </w:tblGrid>
      <w:tr w:rsidR="000A5F8C" w:rsidTr="000A5F8C">
        <w:trPr>
          <w:trHeight w:val="450"/>
          <w:jc w:val="center"/>
        </w:trPr>
        <w:tc>
          <w:tcPr>
            <w:tcW w:w="9853" w:type="dxa"/>
            <w:gridSpan w:val="5"/>
            <w:hideMark/>
          </w:tcPr>
          <w:p w:rsidR="000A5F8C" w:rsidRDefault="000A5F8C" w:rsidP="000A5F8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5F8C" w:rsidTr="000A5F8C">
        <w:trPr>
          <w:trHeight w:val="390"/>
          <w:jc w:val="center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дома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платы за содержание жилого помещения руб./ м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4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том числе:</w:t>
            </w:r>
          </w:p>
        </w:tc>
      </w:tr>
      <w:tr w:rsidR="000A5F8C" w:rsidTr="000A5F8C">
        <w:trPr>
          <w:trHeight w:val="615"/>
          <w:jc w:val="center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платы за содержание и текущий ремонт общего имущества МКД руб./м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платы за услуги,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Размер платы за электроэнергию потребляемую при содержании общего имущества в  МКД, руб./м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</w:tr>
      <w:tr w:rsidR="000A5F8C" w:rsidTr="000A5F8C">
        <w:trPr>
          <w:trHeight w:val="1350"/>
          <w:jc w:val="center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работы по управлению МКД, руб./м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с. Большая Талда, ул. Вахрушева, 1а</w:t>
            </w:r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0,61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.Б</w:t>
            </w:r>
            <w:proofErr w:type="gramEnd"/>
            <w:r>
              <w:rPr>
                <w:color w:val="000000"/>
                <w:lang w:eastAsia="en-US"/>
              </w:rPr>
              <w:t>урлаки</w:t>
            </w:r>
            <w:proofErr w:type="spellEnd"/>
            <w:r>
              <w:rPr>
                <w:color w:val="000000"/>
                <w:lang w:eastAsia="en-US"/>
              </w:rPr>
              <w:t>, ул. Механизаторов, д. 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.Б</w:t>
            </w:r>
            <w:proofErr w:type="gramEnd"/>
            <w:r>
              <w:rPr>
                <w:color w:val="000000"/>
                <w:lang w:eastAsia="en-US"/>
              </w:rPr>
              <w:t>урлаки</w:t>
            </w:r>
            <w:proofErr w:type="spellEnd"/>
            <w:r>
              <w:rPr>
                <w:color w:val="000000"/>
                <w:lang w:eastAsia="en-US"/>
              </w:rPr>
              <w:t>, ул. Механизаторов, д. 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арагайла</w:t>
            </w:r>
            <w:proofErr w:type="spellEnd"/>
            <w:r>
              <w:rPr>
                <w:color w:val="000000"/>
                <w:lang w:eastAsia="en-US"/>
              </w:rPr>
              <w:t>, ул. Ленина, д. 16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арагайла</w:t>
            </w:r>
            <w:proofErr w:type="spellEnd"/>
            <w:r>
              <w:rPr>
                <w:color w:val="000000"/>
                <w:lang w:eastAsia="en-US"/>
              </w:rPr>
              <w:t>, ул. Ленина, д. 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арагайла</w:t>
            </w:r>
            <w:proofErr w:type="spellEnd"/>
            <w:r>
              <w:rPr>
                <w:color w:val="000000"/>
                <w:lang w:eastAsia="en-US"/>
              </w:rPr>
              <w:t>, ул. Ленина, д. 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арагайла</w:t>
            </w:r>
            <w:proofErr w:type="spellEnd"/>
            <w:r>
              <w:rPr>
                <w:color w:val="000000"/>
                <w:lang w:eastAsia="en-US"/>
              </w:rPr>
              <w:t>, ул. Ленина, д. 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Севск, ул. </w:t>
            </w:r>
            <w:proofErr w:type="gramStart"/>
            <w:r>
              <w:rPr>
                <w:color w:val="000000"/>
                <w:lang w:eastAsia="en-US"/>
              </w:rPr>
              <w:t>Советская</w:t>
            </w:r>
            <w:proofErr w:type="gramEnd"/>
            <w:r>
              <w:rPr>
                <w:color w:val="000000"/>
                <w:lang w:eastAsia="en-US"/>
              </w:rPr>
              <w:t>,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алачево</w:t>
            </w:r>
            <w:proofErr w:type="spellEnd"/>
            <w:r>
              <w:rPr>
                <w:color w:val="000000"/>
                <w:lang w:eastAsia="en-US"/>
              </w:rPr>
              <w:t>, ул. Дорожная,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.О</w:t>
            </w:r>
            <w:proofErr w:type="gramEnd"/>
            <w:r>
              <w:rPr>
                <w:color w:val="000000"/>
                <w:lang w:eastAsia="en-US"/>
              </w:rPr>
              <w:t>ктябрьский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пер.Школьный</w:t>
            </w:r>
            <w:proofErr w:type="spellEnd"/>
            <w:r>
              <w:rPr>
                <w:color w:val="000000"/>
                <w:lang w:eastAsia="en-US"/>
              </w:rPr>
              <w:t>, д.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.О</w:t>
            </w:r>
            <w:proofErr w:type="gramEnd"/>
            <w:r>
              <w:rPr>
                <w:color w:val="000000"/>
                <w:lang w:eastAsia="en-US"/>
              </w:rPr>
              <w:t>ктябрьский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пер.Школьный</w:t>
            </w:r>
            <w:proofErr w:type="spellEnd"/>
            <w:r>
              <w:rPr>
                <w:color w:val="000000"/>
                <w:lang w:eastAsia="en-US"/>
              </w:rPr>
              <w:t>, д. 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0,18</w:t>
            </w:r>
          </w:p>
        </w:tc>
      </w:tr>
      <w:tr w:rsidR="000A5F8C" w:rsidTr="000A5F8C">
        <w:trPr>
          <w:trHeight w:val="45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Котино, ул. Школьная,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5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с. Соколово, </w:t>
            </w:r>
            <w:proofErr w:type="spellStart"/>
            <w:r>
              <w:rPr>
                <w:color w:val="000000"/>
                <w:lang w:eastAsia="en-US"/>
              </w:rPr>
              <w:t>ул</w:t>
            </w:r>
            <w:proofErr w:type="gramStart"/>
            <w:r>
              <w:rPr>
                <w:color w:val="000000"/>
                <w:lang w:eastAsia="en-US"/>
              </w:rPr>
              <w:t>.Ш</w:t>
            </w:r>
            <w:proofErr w:type="gramEnd"/>
            <w:r>
              <w:rPr>
                <w:color w:val="000000"/>
                <w:lang w:eastAsia="en-US"/>
              </w:rPr>
              <w:t>кольная</w:t>
            </w:r>
            <w:proofErr w:type="spellEnd"/>
            <w:r>
              <w:rPr>
                <w:color w:val="000000"/>
                <w:lang w:eastAsia="en-US"/>
              </w:rPr>
              <w:t>, 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5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15 «а»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овосафоновский</w:t>
            </w:r>
            <w:proofErr w:type="spellEnd"/>
            <w:r>
              <w:rPr>
                <w:color w:val="000000"/>
                <w:lang w:eastAsia="en-US"/>
              </w:rPr>
              <w:t>, ул. Молодежная, д. 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1,42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.Б</w:t>
            </w:r>
            <w:proofErr w:type="gramEnd"/>
            <w:r>
              <w:rPr>
                <w:color w:val="000000"/>
                <w:lang w:eastAsia="en-US"/>
              </w:rPr>
              <w:t>ольшой</w:t>
            </w:r>
            <w:proofErr w:type="spellEnd"/>
            <w:r>
              <w:rPr>
                <w:color w:val="000000"/>
                <w:lang w:eastAsia="en-US"/>
              </w:rPr>
              <w:t xml:space="preserve"> Керлегеш, </w:t>
            </w:r>
            <w:proofErr w:type="spellStart"/>
            <w:r>
              <w:rPr>
                <w:color w:val="000000"/>
                <w:lang w:eastAsia="en-US"/>
              </w:rPr>
              <w:t>ул.Мира</w:t>
            </w:r>
            <w:proofErr w:type="spellEnd"/>
            <w:r>
              <w:rPr>
                <w:color w:val="000000"/>
                <w:lang w:eastAsia="en-US"/>
              </w:rPr>
              <w:t>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овостройка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пер.Боровской</w:t>
            </w:r>
            <w:proofErr w:type="spellEnd"/>
            <w:r>
              <w:rPr>
                <w:color w:val="000000"/>
                <w:lang w:eastAsia="en-US"/>
              </w:rPr>
              <w:t>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овостройка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пер.Боровской</w:t>
            </w:r>
            <w:proofErr w:type="spellEnd"/>
            <w:r>
              <w:rPr>
                <w:color w:val="000000"/>
                <w:lang w:eastAsia="en-US"/>
              </w:rPr>
              <w:t>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овостройка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пер.Боровской</w:t>
            </w:r>
            <w:proofErr w:type="spellEnd"/>
            <w:r>
              <w:rPr>
                <w:color w:val="000000"/>
                <w:lang w:eastAsia="en-US"/>
              </w:rPr>
              <w:t>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овостройка</w:t>
            </w:r>
            <w:proofErr w:type="spellEnd"/>
            <w:r>
              <w:rPr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color w:val="000000"/>
                <w:lang w:eastAsia="en-US"/>
              </w:rPr>
              <w:t>пер.Боровской</w:t>
            </w:r>
            <w:proofErr w:type="spellEnd"/>
            <w:r>
              <w:rPr>
                <w:color w:val="000000"/>
                <w:lang w:eastAsia="en-US"/>
              </w:rPr>
              <w:t>, д.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.Н</w:t>
            </w:r>
            <w:proofErr w:type="gramEnd"/>
            <w:r>
              <w:rPr>
                <w:color w:val="000000"/>
                <w:lang w:eastAsia="en-US"/>
              </w:rPr>
              <w:t>овостройка</w:t>
            </w:r>
            <w:proofErr w:type="spellEnd"/>
            <w:r>
              <w:rPr>
                <w:color w:val="000000"/>
                <w:lang w:eastAsia="en-US"/>
              </w:rPr>
              <w:t xml:space="preserve">, ул. </w:t>
            </w:r>
            <w:proofErr w:type="spellStart"/>
            <w:r>
              <w:rPr>
                <w:color w:val="000000"/>
                <w:lang w:eastAsia="en-US"/>
              </w:rPr>
              <w:t>Боровская</w:t>
            </w:r>
            <w:proofErr w:type="spellEnd"/>
            <w:r>
              <w:rPr>
                <w:color w:val="000000"/>
                <w:lang w:eastAsia="en-US"/>
              </w:rPr>
              <w:t>, д. 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Молодежная,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Молодежная,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0,33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Молодежная,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0,81</w:t>
            </w:r>
          </w:p>
        </w:tc>
      </w:tr>
      <w:tr w:rsidR="000A5F8C" w:rsidTr="000A5F8C">
        <w:trPr>
          <w:trHeight w:val="274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 xml:space="preserve">-Егос, ул. Центральная, д. </w:t>
            </w:r>
            <w:r>
              <w:rPr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18,55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Центральная, д. 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 xml:space="preserve">-Егос, ул. </w:t>
            </w:r>
            <w:proofErr w:type="spellStart"/>
            <w:r>
              <w:rPr>
                <w:color w:val="000000"/>
                <w:lang w:eastAsia="en-US"/>
              </w:rPr>
              <w:t>Нехорошкова</w:t>
            </w:r>
            <w:proofErr w:type="spellEnd"/>
            <w:r>
              <w:rPr>
                <w:color w:val="000000"/>
                <w:lang w:eastAsia="en-US"/>
              </w:rPr>
              <w:t>, д. 1 «в»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.В</w:t>
            </w:r>
            <w:proofErr w:type="gramEnd"/>
            <w:r>
              <w:rPr>
                <w:color w:val="000000"/>
                <w:lang w:eastAsia="en-US"/>
              </w:rPr>
              <w:t>ерх</w:t>
            </w:r>
            <w:proofErr w:type="spellEnd"/>
            <w:r>
              <w:rPr>
                <w:color w:val="000000"/>
                <w:lang w:eastAsia="en-US"/>
              </w:rPr>
              <w:t>-Егос, ул. Молодежная, д. 1 «б»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.С</w:t>
            </w:r>
            <w:proofErr w:type="gramEnd"/>
            <w:r>
              <w:rPr>
                <w:color w:val="000000"/>
                <w:lang w:eastAsia="en-US"/>
              </w:rPr>
              <w:t>вободный</w:t>
            </w:r>
            <w:proofErr w:type="spellEnd"/>
            <w:r>
              <w:rPr>
                <w:color w:val="000000"/>
                <w:lang w:eastAsia="en-US"/>
              </w:rPr>
              <w:t>, ул. Молодежная, д. 15 «а»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0,33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ерентьевское</w:t>
            </w:r>
            <w:proofErr w:type="spellEnd"/>
            <w:r>
              <w:rPr>
                <w:color w:val="000000"/>
                <w:lang w:eastAsia="en-US"/>
              </w:rPr>
              <w:t>, ул. Новая,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ерентьевское</w:t>
            </w:r>
            <w:proofErr w:type="spellEnd"/>
            <w:r>
              <w:rPr>
                <w:color w:val="000000"/>
                <w:lang w:eastAsia="en-US"/>
              </w:rPr>
              <w:t>, ул. Новая,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ерентьевское</w:t>
            </w:r>
            <w:proofErr w:type="spellEnd"/>
            <w:r>
              <w:rPr>
                <w:color w:val="000000"/>
                <w:lang w:eastAsia="en-US"/>
              </w:rPr>
              <w:t>, ул. Новая, д.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</w:t>
            </w:r>
            <w:proofErr w:type="spellStart"/>
            <w:r>
              <w:rPr>
                <w:color w:val="000000"/>
                <w:lang w:eastAsia="en-US"/>
              </w:rPr>
              <w:t>ст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ерентьевская</w:t>
            </w:r>
            <w:proofErr w:type="spellEnd"/>
            <w:r>
              <w:rPr>
                <w:color w:val="000000"/>
                <w:lang w:eastAsia="en-US"/>
              </w:rPr>
              <w:t>, ул. Вокзальная,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0,65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</w:t>
            </w:r>
            <w:proofErr w:type="spellStart"/>
            <w:r>
              <w:rPr>
                <w:color w:val="000000"/>
                <w:lang w:eastAsia="en-US"/>
              </w:rPr>
              <w:t>ст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ерентьевская</w:t>
            </w:r>
            <w:proofErr w:type="spellEnd"/>
            <w:r>
              <w:rPr>
                <w:color w:val="000000"/>
                <w:lang w:eastAsia="en-US"/>
              </w:rPr>
              <w:t>, ул. Вокзальная,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</w:t>
            </w:r>
            <w:proofErr w:type="spellStart"/>
            <w:r>
              <w:rPr>
                <w:color w:val="000000"/>
                <w:lang w:eastAsia="en-US"/>
              </w:rPr>
              <w:t>ст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ерентьевская</w:t>
            </w:r>
            <w:proofErr w:type="spellEnd"/>
            <w:r>
              <w:rPr>
                <w:color w:val="000000"/>
                <w:lang w:eastAsia="en-US"/>
              </w:rPr>
              <w:t>, ул. Вокзальная,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</w:t>
            </w:r>
            <w:proofErr w:type="spellStart"/>
            <w:r>
              <w:rPr>
                <w:color w:val="000000"/>
                <w:lang w:eastAsia="en-US"/>
              </w:rPr>
              <w:t>ст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ерентьевская</w:t>
            </w:r>
            <w:proofErr w:type="spellEnd"/>
            <w:r>
              <w:rPr>
                <w:color w:val="000000"/>
                <w:lang w:eastAsia="en-US"/>
              </w:rPr>
              <w:t>, ул. Вокзальная, д. 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</w:t>
            </w:r>
            <w:proofErr w:type="spellStart"/>
            <w:r>
              <w:rPr>
                <w:color w:val="000000"/>
                <w:lang w:eastAsia="en-US"/>
              </w:rPr>
              <w:t>ст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ерентьевская</w:t>
            </w:r>
            <w:proofErr w:type="spellEnd"/>
            <w:r>
              <w:rPr>
                <w:color w:val="000000"/>
                <w:lang w:eastAsia="en-US"/>
              </w:rPr>
              <w:t>, ул. Вокзальная, д.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п/</w:t>
            </w:r>
            <w:proofErr w:type="spellStart"/>
            <w:r>
              <w:rPr>
                <w:color w:val="000000"/>
                <w:lang w:eastAsia="en-US"/>
              </w:rPr>
              <w:t>ст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ерентьевская</w:t>
            </w:r>
            <w:proofErr w:type="spellEnd"/>
            <w:r>
              <w:rPr>
                <w:color w:val="000000"/>
                <w:lang w:eastAsia="en-US"/>
              </w:rPr>
              <w:t>, ул. Вокзальная, д. 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ольчегиз</w:t>
            </w:r>
            <w:proofErr w:type="spellEnd"/>
            <w:r>
              <w:rPr>
                <w:color w:val="000000"/>
                <w:lang w:eastAsia="en-US"/>
              </w:rPr>
              <w:t>, ул. Спортивная, д. 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.К</w:t>
            </w:r>
            <w:proofErr w:type="gramEnd"/>
            <w:r>
              <w:rPr>
                <w:color w:val="000000"/>
                <w:lang w:eastAsia="en-US"/>
              </w:rPr>
              <w:t>ольчегиз</w:t>
            </w:r>
            <w:proofErr w:type="spellEnd"/>
            <w:r>
              <w:rPr>
                <w:color w:val="000000"/>
                <w:lang w:eastAsia="en-US"/>
              </w:rPr>
              <w:t>, ул. Спортивная, д. 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57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0,7</w:t>
            </w:r>
          </w:p>
        </w:tc>
      </w:tr>
      <w:tr w:rsidR="000A5F8C" w:rsidTr="000A5F8C">
        <w:trPr>
          <w:trHeight w:val="72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0,68</w:t>
            </w:r>
          </w:p>
        </w:tc>
      </w:tr>
      <w:tr w:rsidR="000A5F8C" w:rsidTr="000A5F8C">
        <w:trPr>
          <w:trHeight w:val="555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0,23</w:t>
            </w:r>
          </w:p>
        </w:tc>
      </w:tr>
      <w:tr w:rsidR="000A5F8C" w:rsidTr="000A5F8C">
        <w:trPr>
          <w:trHeight w:val="69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Октября,д.3а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</w:tr>
      <w:tr w:rsidR="000A5F8C" w:rsidTr="000A5F8C">
        <w:trPr>
          <w:trHeight w:val="465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 д. 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5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 д.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0,23</w:t>
            </w:r>
          </w:p>
        </w:tc>
      </w:tr>
      <w:tr w:rsidR="000A5F8C" w:rsidTr="000A5F8C">
        <w:trPr>
          <w:trHeight w:val="465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 д. 5б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0,27</w:t>
            </w:r>
          </w:p>
        </w:tc>
      </w:tr>
      <w:tr w:rsidR="000A5F8C" w:rsidTr="000A5F8C">
        <w:trPr>
          <w:trHeight w:val="465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60 лет Октября, д. 6а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Фабричная,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Фабричная,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Фабричная,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.Т</w:t>
            </w:r>
            <w:proofErr w:type="gramEnd"/>
            <w:r>
              <w:rPr>
                <w:color w:val="000000"/>
                <w:lang w:eastAsia="en-US"/>
              </w:rPr>
              <w:t>рудармейский</w:t>
            </w:r>
            <w:proofErr w:type="spellEnd"/>
            <w:r>
              <w:rPr>
                <w:color w:val="000000"/>
                <w:lang w:eastAsia="en-US"/>
              </w:rPr>
              <w:t>, ул. Фабричная, д. 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Трудармейский, ул. Линейная, д 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Трудармейский, ул. Линейная, д 52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Трудармейский, ул. Линейная, д 54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Трудармейский, ул. Новая д.18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Трудармейский, ул. Новая д.20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ст. </w:t>
            </w:r>
            <w:proofErr w:type="spellStart"/>
            <w:r>
              <w:rPr>
                <w:color w:val="000000"/>
                <w:lang w:eastAsia="en-US"/>
              </w:rPr>
              <w:t>Тырган</w:t>
            </w:r>
            <w:proofErr w:type="gramStart"/>
            <w:r>
              <w:rPr>
                <w:color w:val="000000"/>
                <w:lang w:eastAsia="en-US"/>
              </w:rPr>
              <w:t>,у</w:t>
            </w:r>
            <w:proofErr w:type="gramEnd"/>
            <w:r>
              <w:rPr>
                <w:color w:val="000000"/>
                <w:lang w:eastAsia="en-US"/>
              </w:rPr>
              <w:t>л</w:t>
            </w:r>
            <w:proofErr w:type="spellEnd"/>
            <w:r>
              <w:rPr>
                <w:color w:val="000000"/>
                <w:lang w:eastAsia="en-US"/>
              </w:rPr>
              <w:t>. Центральная, д.1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ст. </w:t>
            </w:r>
            <w:proofErr w:type="spellStart"/>
            <w:r>
              <w:rPr>
                <w:color w:val="000000"/>
                <w:lang w:eastAsia="en-US"/>
              </w:rPr>
              <w:t>Тырган</w:t>
            </w:r>
            <w:proofErr w:type="spellEnd"/>
            <w:r>
              <w:rPr>
                <w:color w:val="000000"/>
                <w:lang w:eastAsia="en-US"/>
              </w:rPr>
              <w:t>, ул. Центральная, д.2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ст. </w:t>
            </w:r>
            <w:proofErr w:type="spellStart"/>
            <w:r>
              <w:rPr>
                <w:color w:val="000000"/>
                <w:lang w:eastAsia="en-US"/>
              </w:rPr>
              <w:t>Тырган</w:t>
            </w:r>
            <w:proofErr w:type="spellEnd"/>
            <w:r>
              <w:rPr>
                <w:color w:val="000000"/>
                <w:lang w:eastAsia="en-US"/>
              </w:rPr>
              <w:t>, ул. Центральная, д.3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ст. </w:t>
            </w:r>
            <w:proofErr w:type="spellStart"/>
            <w:r>
              <w:rPr>
                <w:color w:val="000000"/>
                <w:lang w:eastAsia="en-US"/>
              </w:rPr>
              <w:t>Тырган</w:t>
            </w:r>
            <w:proofErr w:type="spellEnd"/>
            <w:r>
              <w:rPr>
                <w:color w:val="000000"/>
                <w:lang w:eastAsia="en-US"/>
              </w:rPr>
              <w:t>, ул. Центральная, д.4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0,23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.У</w:t>
            </w:r>
            <w:proofErr w:type="gramEnd"/>
            <w:r>
              <w:rPr>
                <w:color w:val="000000"/>
                <w:lang w:eastAsia="en-US"/>
              </w:rPr>
              <w:t>глерод</w:t>
            </w:r>
            <w:proofErr w:type="spellEnd"/>
            <w:r>
              <w:rPr>
                <w:color w:val="000000"/>
                <w:lang w:eastAsia="en-US"/>
              </w:rPr>
              <w:t>, ул. Вокзальная,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0,31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.У</w:t>
            </w:r>
            <w:proofErr w:type="gramEnd"/>
            <w:r>
              <w:rPr>
                <w:color w:val="000000"/>
                <w:lang w:eastAsia="en-US"/>
              </w:rPr>
              <w:t>глерод</w:t>
            </w:r>
            <w:proofErr w:type="spellEnd"/>
            <w:r>
              <w:rPr>
                <w:color w:val="000000"/>
                <w:lang w:eastAsia="en-US"/>
              </w:rPr>
              <w:t>, ул. Вокзальная,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.У</w:t>
            </w:r>
            <w:proofErr w:type="gramEnd"/>
            <w:r>
              <w:rPr>
                <w:color w:val="000000"/>
                <w:lang w:eastAsia="en-US"/>
              </w:rPr>
              <w:t>глерод</w:t>
            </w:r>
            <w:proofErr w:type="spellEnd"/>
            <w:r>
              <w:rPr>
                <w:color w:val="000000"/>
                <w:lang w:eastAsia="en-US"/>
              </w:rPr>
              <w:t>, ул. Вокзальная,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</w:t>
            </w:r>
            <w:proofErr w:type="spellStart"/>
            <w:r>
              <w:rPr>
                <w:color w:val="000000"/>
                <w:lang w:eastAsia="en-US"/>
              </w:rPr>
              <w:t>Колпакова</w:t>
            </w:r>
            <w:proofErr w:type="spellEnd"/>
            <w:r>
              <w:rPr>
                <w:color w:val="000000"/>
                <w:lang w:eastAsia="en-US"/>
              </w:rPr>
              <w:t>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18,94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</w:t>
            </w:r>
            <w:proofErr w:type="spellStart"/>
            <w:r>
              <w:rPr>
                <w:color w:val="000000"/>
                <w:lang w:eastAsia="en-US"/>
              </w:rPr>
              <w:t>Колпакова</w:t>
            </w:r>
            <w:proofErr w:type="spellEnd"/>
            <w:r>
              <w:rPr>
                <w:color w:val="000000"/>
                <w:lang w:eastAsia="en-US"/>
              </w:rPr>
              <w:t>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18,89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</w:t>
            </w:r>
            <w:proofErr w:type="spellStart"/>
            <w:r>
              <w:rPr>
                <w:color w:val="000000"/>
                <w:lang w:eastAsia="en-US"/>
              </w:rPr>
              <w:t>Колпакова</w:t>
            </w:r>
            <w:proofErr w:type="spellEnd"/>
            <w:r>
              <w:rPr>
                <w:color w:val="000000"/>
                <w:lang w:eastAsia="en-US"/>
              </w:rPr>
              <w:t>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18,90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0,53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lastRenderedPageBreak/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19,72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1,35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18,99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0,62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.Я</w:t>
            </w:r>
            <w:proofErr w:type="gramEnd"/>
            <w:r>
              <w:rPr>
                <w:color w:val="000000"/>
                <w:lang w:eastAsia="en-US"/>
              </w:rPr>
              <w:t>сная</w:t>
            </w:r>
            <w:proofErr w:type="spellEnd"/>
            <w:r>
              <w:rPr>
                <w:color w:val="000000"/>
                <w:lang w:eastAsia="en-US"/>
              </w:rPr>
              <w:t xml:space="preserve"> Поляна, ул. Школьная, д. 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18,88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12,68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1,54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.Ш</w:t>
            </w:r>
            <w:proofErr w:type="gramEnd"/>
            <w:r>
              <w:rPr>
                <w:color w:val="000000"/>
                <w:lang w:eastAsia="en-US"/>
              </w:rPr>
              <w:t>арап</w:t>
            </w:r>
            <w:proofErr w:type="spellEnd"/>
            <w:r>
              <w:rPr>
                <w:color w:val="000000"/>
                <w:lang w:eastAsia="en-US"/>
              </w:rPr>
              <w:t>, ул. Центральная, д.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.Ш</w:t>
            </w:r>
            <w:proofErr w:type="gramEnd"/>
            <w:r>
              <w:rPr>
                <w:color w:val="000000"/>
                <w:lang w:eastAsia="en-US"/>
              </w:rPr>
              <w:t>арап</w:t>
            </w:r>
            <w:proofErr w:type="spellEnd"/>
            <w:r>
              <w:rPr>
                <w:color w:val="000000"/>
                <w:lang w:eastAsia="en-US"/>
              </w:rPr>
              <w:t>, ул. Центральная, д. 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0,19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.Ш</w:t>
            </w:r>
            <w:proofErr w:type="gramEnd"/>
            <w:r>
              <w:rPr>
                <w:color w:val="000000"/>
                <w:lang w:eastAsia="en-US"/>
              </w:rPr>
              <w:t>арап</w:t>
            </w:r>
            <w:proofErr w:type="spellEnd"/>
            <w:r>
              <w:rPr>
                <w:color w:val="000000"/>
                <w:lang w:eastAsia="en-US"/>
              </w:rPr>
              <w:t>, ул. Центральная, д. 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.Ш</w:t>
            </w:r>
            <w:proofErr w:type="gramEnd"/>
            <w:r>
              <w:rPr>
                <w:color w:val="000000"/>
                <w:lang w:eastAsia="en-US"/>
              </w:rPr>
              <w:t>арап</w:t>
            </w:r>
            <w:proofErr w:type="spellEnd"/>
            <w:r>
              <w:rPr>
                <w:color w:val="000000"/>
                <w:lang w:eastAsia="en-US"/>
              </w:rPr>
              <w:t>, ул. Центральная, д. 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0,17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</w:t>
            </w:r>
            <w:proofErr w:type="gramStart"/>
            <w:r>
              <w:rPr>
                <w:color w:val="000000"/>
                <w:lang w:eastAsia="en-US"/>
              </w:rPr>
              <w:t>.Ш</w:t>
            </w:r>
            <w:proofErr w:type="gramEnd"/>
            <w:r>
              <w:rPr>
                <w:color w:val="000000"/>
                <w:lang w:eastAsia="en-US"/>
              </w:rPr>
              <w:t>арап</w:t>
            </w:r>
            <w:proofErr w:type="spellEnd"/>
            <w:r>
              <w:rPr>
                <w:color w:val="000000"/>
                <w:lang w:eastAsia="en-US"/>
              </w:rPr>
              <w:t>, ул. Центральная, д. 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0,18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Школьный, ул. Молодежная, 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0,15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п. Школьный, ул. Молодежная, 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0,28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</w:t>
            </w:r>
            <w:proofErr w:type="spellStart"/>
            <w:r>
              <w:rPr>
                <w:color w:val="000000"/>
                <w:lang w:eastAsia="en-US"/>
              </w:rPr>
              <w:t>Маяковка</w:t>
            </w:r>
            <w:proofErr w:type="spellEnd"/>
            <w:r>
              <w:rPr>
                <w:color w:val="000000"/>
                <w:lang w:eastAsia="en-US"/>
              </w:rPr>
              <w:t>, ул. Центральная</w:t>
            </w:r>
            <w:proofErr w:type="gramStart"/>
            <w:r>
              <w:rPr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lang w:eastAsia="en-US"/>
              </w:rPr>
              <w:t xml:space="preserve"> д. 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0,24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п. </w:t>
            </w:r>
            <w:proofErr w:type="spellStart"/>
            <w:r>
              <w:rPr>
                <w:color w:val="000000"/>
                <w:lang w:eastAsia="en-US"/>
              </w:rPr>
              <w:t>Маяковка</w:t>
            </w:r>
            <w:proofErr w:type="spellEnd"/>
            <w:r>
              <w:rPr>
                <w:color w:val="000000"/>
                <w:lang w:eastAsia="en-US"/>
              </w:rPr>
              <w:t>, ул. Центральная</w:t>
            </w:r>
            <w:proofErr w:type="gramStart"/>
            <w:r>
              <w:rPr>
                <w:color w:val="00000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lang w:eastAsia="en-US"/>
              </w:rPr>
              <w:t xml:space="preserve"> д. 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0,16</w:t>
            </w:r>
          </w:p>
        </w:tc>
      </w:tr>
      <w:tr w:rsidR="000A5F8C" w:rsidTr="000A5F8C">
        <w:trPr>
          <w:trHeight w:val="46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с. Лучшево, ул. </w:t>
            </w:r>
            <w:proofErr w:type="spellStart"/>
            <w:r>
              <w:rPr>
                <w:color w:val="000000"/>
                <w:lang w:eastAsia="en-US"/>
              </w:rPr>
              <w:t>Щадук</w:t>
            </w:r>
            <w:proofErr w:type="spellEnd"/>
            <w:r>
              <w:rPr>
                <w:color w:val="000000"/>
                <w:lang w:eastAsia="en-US"/>
              </w:rPr>
              <w:t>, 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0,22</w:t>
            </w:r>
          </w:p>
        </w:tc>
      </w:tr>
      <w:tr w:rsidR="000A5F8C" w:rsidTr="000A5F8C">
        <w:trPr>
          <w:trHeight w:val="450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ЦРБ, ул. Образцовая, 11</w:t>
            </w:r>
            <w:proofErr w:type="gramStart"/>
            <w:r>
              <w:rPr>
                <w:color w:val="000000"/>
                <w:lang w:eastAsia="en-US"/>
              </w:rPr>
              <w:t xml:space="preserve"> А</w:t>
            </w:r>
            <w:proofErr w:type="gramEnd"/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18,57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13,71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4,66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A5F8C" w:rsidRDefault="000A5F8C" w:rsidP="000A5F8C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0,2</w:t>
            </w:r>
          </w:p>
        </w:tc>
      </w:tr>
      <w:tr w:rsidR="000A5F8C" w:rsidTr="000A5F8C">
        <w:trPr>
          <w:trHeight w:val="315"/>
          <w:jc w:val="center"/>
        </w:trPr>
        <w:tc>
          <w:tcPr>
            <w:tcW w:w="3652" w:type="dxa"/>
            <w:noWrap/>
            <w:hideMark/>
          </w:tcPr>
          <w:p w:rsidR="000A5F8C" w:rsidRDefault="000A5F8C" w:rsidP="000A5F8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noWrap/>
            <w:hideMark/>
          </w:tcPr>
          <w:p w:rsidR="000A5F8C" w:rsidRDefault="000A5F8C" w:rsidP="000A5F8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noWrap/>
            <w:hideMark/>
          </w:tcPr>
          <w:p w:rsidR="000A5F8C" w:rsidRDefault="000A5F8C" w:rsidP="000A5F8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67" w:type="dxa"/>
            <w:noWrap/>
            <w:hideMark/>
          </w:tcPr>
          <w:p w:rsidR="000A5F8C" w:rsidRDefault="000A5F8C" w:rsidP="000A5F8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noWrap/>
            <w:hideMark/>
          </w:tcPr>
          <w:p w:rsidR="000A5F8C" w:rsidRDefault="000A5F8C" w:rsidP="000A5F8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555BDB" w:rsidRDefault="00D35561" w:rsidP="00555BDB">
      <w:pPr>
        <w:pStyle w:val="ConsPlusNormal"/>
        <w:rPr>
          <w:rFonts w:ascii="Times New Roman" w:hAnsi="Times New Roman" w:cs="Times New Roman"/>
          <w:color w:val="000000"/>
          <w:sz w:val="28"/>
        </w:rPr>
      </w:pPr>
      <w:r w:rsidRPr="000E1538">
        <w:rPr>
          <w:rFonts w:ascii="Times New Roman" w:hAnsi="Times New Roman" w:cs="Times New Roman"/>
          <w:color w:val="000000"/>
          <w:sz w:val="28"/>
        </w:rPr>
        <w:t>Председатель</w:t>
      </w:r>
      <w:r w:rsidR="00555BDB">
        <w:rPr>
          <w:rFonts w:ascii="Times New Roman" w:hAnsi="Times New Roman" w:cs="Times New Roman"/>
          <w:color w:val="000000"/>
          <w:sz w:val="28"/>
        </w:rPr>
        <w:t xml:space="preserve"> </w:t>
      </w:r>
      <w:r w:rsidRPr="000E1538">
        <w:rPr>
          <w:rFonts w:ascii="Times New Roman" w:hAnsi="Times New Roman" w:cs="Times New Roman"/>
          <w:color w:val="000000"/>
          <w:sz w:val="28"/>
        </w:rPr>
        <w:t>Совета народных депутатов</w:t>
      </w:r>
    </w:p>
    <w:p w:rsidR="00D35561" w:rsidRPr="000E1538" w:rsidRDefault="00555BDB" w:rsidP="00555BDB">
      <w:pPr>
        <w:pStyle w:val="ConsPlusNormal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Прокопьевского муниципального округа  </w:t>
      </w:r>
      <w:r w:rsidR="00D35561">
        <w:rPr>
          <w:rFonts w:ascii="Times New Roman" w:hAnsi="Times New Roman" w:cs="Times New Roman"/>
          <w:color w:val="000000"/>
          <w:sz w:val="28"/>
        </w:rPr>
        <w:t xml:space="preserve">                                  </w:t>
      </w:r>
      <w:r w:rsidR="00D35561" w:rsidRPr="000E1538">
        <w:rPr>
          <w:rFonts w:ascii="Times New Roman" w:hAnsi="Times New Roman" w:cs="Times New Roman"/>
          <w:color w:val="000000"/>
          <w:sz w:val="28"/>
        </w:rPr>
        <w:t>И.А. Лошманкина</w:t>
      </w:r>
    </w:p>
    <w:p w:rsidR="00D35561" w:rsidRDefault="00D35561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D35561" w:rsidRDefault="00D35561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D35561" w:rsidRDefault="00D35561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D35561" w:rsidRDefault="00D35561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7556E2" w:rsidRDefault="007556E2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7556E2" w:rsidRDefault="007556E2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7556E2" w:rsidRDefault="007556E2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7556E2" w:rsidRDefault="007556E2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7556E2" w:rsidRDefault="007556E2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7556E2" w:rsidRDefault="007556E2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7556E2" w:rsidRDefault="007556E2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D35561" w:rsidRDefault="00D35561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D35561" w:rsidRDefault="00D35561" w:rsidP="00D35561">
      <w:pPr>
        <w:pStyle w:val="ConsPlusNormal"/>
        <w:tabs>
          <w:tab w:val="left" w:pos="7350"/>
        </w:tabs>
        <w:ind w:firstLine="540"/>
        <w:rPr>
          <w:color w:val="000000"/>
        </w:rPr>
      </w:pPr>
    </w:p>
    <w:p w:rsidR="00555BDB" w:rsidRPr="000E1538" w:rsidRDefault="00555BDB" w:rsidP="00555BD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0E1538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0E1538">
        <w:rPr>
          <w:rFonts w:ascii="Times New Roman" w:hAnsi="Times New Roman" w:cs="Times New Roman"/>
          <w:sz w:val="24"/>
          <w:szCs w:val="28"/>
        </w:rPr>
        <w:t xml:space="preserve"> к решению</w:t>
      </w:r>
    </w:p>
    <w:p w:rsidR="00555BDB" w:rsidRPr="000E1538" w:rsidRDefault="00555BDB" w:rsidP="00555BD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0E1538">
        <w:rPr>
          <w:rFonts w:ascii="Times New Roman" w:hAnsi="Times New Roman" w:cs="Times New Roman"/>
          <w:sz w:val="24"/>
          <w:szCs w:val="28"/>
        </w:rPr>
        <w:t>Совета народных депутатов</w:t>
      </w:r>
    </w:p>
    <w:p w:rsidR="00555BDB" w:rsidRDefault="00555BDB" w:rsidP="00555BDB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0E1538">
        <w:rPr>
          <w:rFonts w:ascii="Times New Roman" w:hAnsi="Times New Roman" w:cs="Times New Roman"/>
          <w:sz w:val="24"/>
          <w:szCs w:val="28"/>
        </w:rPr>
        <w:t>Прокопьевского муниципального</w:t>
      </w:r>
      <w:r>
        <w:rPr>
          <w:rFonts w:ascii="Times New Roman" w:hAnsi="Times New Roman" w:cs="Times New Roman"/>
          <w:sz w:val="24"/>
          <w:szCs w:val="28"/>
        </w:rPr>
        <w:t xml:space="preserve"> округа</w:t>
      </w:r>
    </w:p>
    <w:p w:rsidR="00555BDB" w:rsidRDefault="00555BDB" w:rsidP="007556E2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0E1538">
        <w:rPr>
          <w:rFonts w:ascii="Times New Roman" w:hAnsi="Times New Roman" w:cs="Times New Roman"/>
          <w:sz w:val="24"/>
          <w:szCs w:val="28"/>
        </w:rPr>
        <w:t>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556E2">
        <w:rPr>
          <w:rFonts w:ascii="Times New Roman" w:hAnsi="Times New Roman" w:cs="Times New Roman"/>
          <w:sz w:val="24"/>
          <w:szCs w:val="28"/>
        </w:rPr>
        <w:t>30.06.2021</w:t>
      </w:r>
      <w:r w:rsidR="00D64E84">
        <w:rPr>
          <w:rFonts w:ascii="Times New Roman" w:hAnsi="Times New Roman" w:cs="Times New Roman"/>
          <w:sz w:val="24"/>
          <w:szCs w:val="28"/>
        </w:rPr>
        <w:t xml:space="preserve"> </w:t>
      </w:r>
      <w:r w:rsidRPr="000E1538">
        <w:rPr>
          <w:rFonts w:ascii="Times New Roman" w:hAnsi="Times New Roman" w:cs="Times New Roman"/>
          <w:sz w:val="24"/>
          <w:szCs w:val="28"/>
        </w:rPr>
        <w:t>№</w:t>
      </w:r>
      <w:r w:rsidR="00541E0C">
        <w:rPr>
          <w:rFonts w:ascii="Times New Roman" w:hAnsi="Times New Roman" w:cs="Times New Roman"/>
          <w:sz w:val="24"/>
          <w:szCs w:val="28"/>
        </w:rPr>
        <w:t xml:space="preserve"> </w:t>
      </w:r>
      <w:r w:rsidR="007556E2">
        <w:rPr>
          <w:rFonts w:ascii="Times New Roman" w:hAnsi="Times New Roman" w:cs="Times New Roman"/>
          <w:sz w:val="24"/>
          <w:szCs w:val="28"/>
        </w:rPr>
        <w:t>350</w:t>
      </w:r>
    </w:p>
    <w:p w:rsidR="00D35561" w:rsidRDefault="00D35561" w:rsidP="00D3556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D35561" w:rsidRPr="005B0B05" w:rsidRDefault="00D35561" w:rsidP="00D355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05">
        <w:rPr>
          <w:rFonts w:ascii="Times New Roman" w:hAnsi="Times New Roman" w:cs="Times New Roman"/>
          <w:b/>
          <w:sz w:val="28"/>
          <w:szCs w:val="28"/>
        </w:rPr>
        <w:t>РАЗМЕР ПЛАТЫ</w:t>
      </w:r>
    </w:p>
    <w:p w:rsidR="00D35561" w:rsidRPr="005B0B05" w:rsidRDefault="00D35561" w:rsidP="00D355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05">
        <w:rPr>
          <w:rFonts w:ascii="Times New Roman" w:hAnsi="Times New Roman" w:cs="Times New Roman"/>
          <w:b/>
          <w:sz w:val="28"/>
          <w:szCs w:val="28"/>
        </w:rPr>
        <w:t>ЗА НАЕМ ЖИЛОГО ПОМЕЩЕНИЯ ПО ДОГОВОРАМ СОЦИАЛЬНОГО НАЙМА И ДОГОВОРАМ НАЙМА ЖИЛЫХ ПОМЕЩЕНИЙ МУНИЦИПАЛЬНОГО ЖИЛОГО ФОНДА</w:t>
      </w:r>
    </w:p>
    <w:p w:rsidR="00D35561" w:rsidRPr="005B0B05" w:rsidRDefault="00D35561" w:rsidP="00D35561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34"/>
        <w:gridCol w:w="2299"/>
        <w:gridCol w:w="2725"/>
      </w:tblGrid>
      <w:tr w:rsidR="00D35561" w:rsidRPr="000E1538" w:rsidTr="00D35561">
        <w:trPr>
          <w:trHeight w:val="1995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Средняя цена 1 м</w:t>
            </w:r>
            <w:proofErr w:type="gramStart"/>
            <w:r w:rsidRPr="000E1538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0E1538">
              <w:rPr>
                <w:color w:val="000000"/>
                <w:sz w:val="28"/>
                <w:szCs w:val="28"/>
              </w:rPr>
              <w:t xml:space="preserve"> общей площади, рублей (на вторичном рынке типового жилья по Кемеровской области</w:t>
            </w:r>
            <w:r w:rsidR="00555BDB">
              <w:rPr>
                <w:color w:val="000000"/>
                <w:sz w:val="28"/>
                <w:szCs w:val="28"/>
              </w:rPr>
              <w:t>-Кузбассу</w:t>
            </w:r>
            <w:r w:rsidRPr="000E153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99" w:type="dxa"/>
            <w:shd w:val="clear" w:color="000000" w:fill="FFFFFF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33259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Территориальный орган ФС государственной статистики</w:t>
            </w:r>
          </w:p>
        </w:tc>
      </w:tr>
      <w:tr w:rsidR="00D35561" w:rsidRPr="000E1538" w:rsidTr="00D35561">
        <w:trPr>
          <w:trHeight w:val="1620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 xml:space="preserve">Установить базовую ставку платы за </w:t>
            </w:r>
            <w:proofErr w:type="spellStart"/>
            <w:r w:rsidRPr="000E1538">
              <w:rPr>
                <w:color w:val="000000"/>
                <w:sz w:val="28"/>
                <w:szCs w:val="28"/>
              </w:rPr>
              <w:t>найм</w:t>
            </w:r>
            <w:proofErr w:type="spellEnd"/>
            <w:r w:rsidRPr="000E1538">
              <w:rPr>
                <w:color w:val="000000"/>
                <w:sz w:val="28"/>
                <w:szCs w:val="28"/>
              </w:rPr>
              <w:t xml:space="preserve"> жилого помещения руб./м</w:t>
            </w:r>
            <w:proofErr w:type="gramStart"/>
            <w:r w:rsidRPr="000E1538">
              <w:rPr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0E1538">
              <w:rPr>
                <w:color w:val="000000"/>
                <w:sz w:val="28"/>
                <w:szCs w:val="28"/>
              </w:rPr>
              <w:t xml:space="preserve"> в месяц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33,26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5105E" w:rsidP="00D3556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0" w:history="1">
              <w:r w:rsidR="00D35561" w:rsidRPr="000E153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Методические указания N 668/</w:t>
              </w:r>
              <w:proofErr w:type="spellStart"/>
              <w:proofErr w:type="gramStart"/>
              <w:r w:rsidR="00D35561" w:rsidRPr="000E153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пр</w:t>
              </w:r>
              <w:proofErr w:type="spellEnd"/>
              <w:proofErr w:type="gramEnd"/>
              <w:r w:rsidR="00D35561" w:rsidRPr="000E153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 от 27.09.2016</w:t>
              </w:r>
            </w:hyperlink>
          </w:p>
        </w:tc>
      </w:tr>
      <w:tr w:rsidR="00D35561" w:rsidRPr="000E1538" w:rsidTr="00D35561">
        <w:trPr>
          <w:trHeight w:val="1500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Установить коэффициент соответствия платы (Кс)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0,1242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5105E" w:rsidP="00D35561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D35561" w:rsidRPr="000E153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Методические указания N 668/</w:t>
              </w:r>
              <w:proofErr w:type="spellStart"/>
              <w:proofErr w:type="gramStart"/>
              <w:r w:rsidR="00D35561" w:rsidRPr="000E153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пр</w:t>
              </w:r>
              <w:proofErr w:type="spellEnd"/>
              <w:proofErr w:type="gramEnd"/>
              <w:r w:rsidR="00D35561" w:rsidRPr="000E1538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 xml:space="preserve"> от 27.09.2016</w:t>
              </w:r>
            </w:hyperlink>
          </w:p>
        </w:tc>
      </w:tr>
      <w:tr w:rsidR="00D35561" w:rsidRPr="000E1538" w:rsidTr="00D35561">
        <w:trPr>
          <w:trHeight w:val="600"/>
        </w:trPr>
        <w:tc>
          <w:tcPr>
            <w:tcW w:w="9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Коэффициенты дифференциации платы за наем</w:t>
            </w:r>
          </w:p>
        </w:tc>
      </w:tr>
      <w:tr w:rsidR="00D35561" w:rsidRPr="000E1538" w:rsidTr="00D35561">
        <w:trPr>
          <w:trHeight w:val="825"/>
        </w:trPr>
        <w:tc>
          <w:tcPr>
            <w:tcW w:w="23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 xml:space="preserve">N </w:t>
            </w:r>
            <w:proofErr w:type="gramStart"/>
            <w:r w:rsidRPr="000E1538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0E1538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Показатели дифференциации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Коэффициент</w:t>
            </w:r>
          </w:p>
        </w:tc>
      </w:tr>
      <w:tr w:rsidR="00D35561" w:rsidRPr="000E1538" w:rsidTr="00D35561">
        <w:trPr>
          <w:trHeight w:val="600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58" w:type="dxa"/>
            <w:gridSpan w:val="3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1538">
              <w:rPr>
                <w:b/>
                <w:bCs/>
                <w:color w:val="000000"/>
                <w:sz w:val="28"/>
                <w:szCs w:val="28"/>
              </w:rPr>
              <w:t>К</w:t>
            </w:r>
            <w:proofErr w:type="gramStart"/>
            <w:r w:rsidRPr="000E1538">
              <w:rPr>
                <w:b/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0E1538">
              <w:rPr>
                <w:b/>
                <w:bCs/>
                <w:color w:val="000000"/>
                <w:sz w:val="28"/>
                <w:szCs w:val="28"/>
              </w:rPr>
              <w:t xml:space="preserve"> - качество жилого дома</w:t>
            </w:r>
          </w:p>
        </w:tc>
      </w:tr>
      <w:tr w:rsidR="00D35561" w:rsidRPr="000E1538" w:rsidTr="00D35561">
        <w:trPr>
          <w:trHeight w:val="1050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Жилые дома с процентом износа до 50%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35561" w:rsidRPr="000E1538" w:rsidTr="00D35561">
        <w:trPr>
          <w:trHeight w:val="1050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Жилые дома с процентом износа свыше 50%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D35561" w:rsidRPr="000E1538" w:rsidTr="00D35561">
        <w:trPr>
          <w:trHeight w:val="600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58" w:type="dxa"/>
            <w:gridSpan w:val="3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1538">
              <w:rPr>
                <w:b/>
                <w:bCs/>
                <w:color w:val="000000"/>
                <w:sz w:val="28"/>
                <w:szCs w:val="28"/>
              </w:rPr>
              <w:t>К</w:t>
            </w:r>
            <w:proofErr w:type="gramStart"/>
            <w:r w:rsidRPr="000E1538">
              <w:rPr>
                <w:b/>
                <w:bCs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0E1538">
              <w:rPr>
                <w:b/>
                <w:bCs/>
                <w:color w:val="000000"/>
                <w:sz w:val="28"/>
                <w:szCs w:val="28"/>
              </w:rPr>
              <w:t xml:space="preserve"> - благоустройство жилого дома</w:t>
            </w:r>
          </w:p>
        </w:tc>
      </w:tr>
      <w:tr w:rsidR="00D35561" w:rsidRPr="000E1538" w:rsidTr="00D35561">
        <w:trPr>
          <w:trHeight w:val="1545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Жилые дома, имеющие все виды благоустройства (отопление, холодное водоснабжение, горячее водоснабжение, водоотведение)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1,1</w:t>
            </w:r>
          </w:p>
        </w:tc>
      </w:tr>
      <w:tr w:rsidR="00D35561" w:rsidRPr="000E1538" w:rsidTr="00D35561">
        <w:trPr>
          <w:trHeight w:val="1335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Жилые дома без горячего водоснабжения (отопление, холодное водоснабжение, водоотведение)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1</w:t>
            </w:r>
          </w:p>
        </w:tc>
      </w:tr>
      <w:tr w:rsidR="00D35561" w:rsidRPr="000E1538" w:rsidTr="00D35561">
        <w:trPr>
          <w:trHeight w:val="1350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Жилые дома без отопления и горячего водоснабжения (холодное водоснабжение, водоотведение)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D35561" w:rsidRPr="000E1538" w:rsidTr="00D35561">
        <w:trPr>
          <w:trHeight w:val="1170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4733" w:type="dxa"/>
            <w:gridSpan w:val="2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Жилые дома без отопления, водоснабжения, водоотведения</w:t>
            </w:r>
          </w:p>
        </w:tc>
        <w:tc>
          <w:tcPr>
            <w:tcW w:w="272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D35561" w:rsidRPr="000E1538" w:rsidTr="00D35561">
        <w:trPr>
          <w:trHeight w:val="615"/>
        </w:trPr>
        <w:tc>
          <w:tcPr>
            <w:tcW w:w="2395" w:type="dxa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58" w:type="dxa"/>
            <w:gridSpan w:val="3"/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E1538">
              <w:rPr>
                <w:b/>
                <w:bCs/>
                <w:color w:val="000000"/>
                <w:sz w:val="28"/>
                <w:szCs w:val="28"/>
              </w:rPr>
              <w:t>К</w:t>
            </w:r>
            <w:r w:rsidRPr="000E1538">
              <w:rPr>
                <w:b/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0E1538">
              <w:rPr>
                <w:b/>
                <w:bCs/>
                <w:color w:val="000000"/>
                <w:sz w:val="28"/>
                <w:szCs w:val="28"/>
              </w:rPr>
              <w:t xml:space="preserve"> - месторасположение дома (от транспортной доступности)</w:t>
            </w:r>
          </w:p>
        </w:tc>
      </w:tr>
      <w:tr w:rsidR="00D35561" w:rsidRPr="000E1538" w:rsidTr="00D35561">
        <w:trPr>
          <w:trHeight w:val="1890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555BDB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 xml:space="preserve">Жилые дома, расположенные в населенных пунктах, обеспеченных регулярным автобусным и (или) железнодорожным сообщением с административным центром муниципального </w:t>
            </w:r>
            <w:r w:rsidR="00555BDB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0,9</w:t>
            </w:r>
          </w:p>
        </w:tc>
      </w:tr>
      <w:tr w:rsidR="00D35561" w:rsidRPr="000E1538" w:rsidTr="00D35561">
        <w:trPr>
          <w:trHeight w:val="1905"/>
        </w:trPr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7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555BDB">
            <w:pPr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 xml:space="preserve">Жилые дома, расположенные в населенных пунктах, не обеспеченных регулярным автобусным и (или) железнодорожным сообщением с административным центром муниципального </w:t>
            </w:r>
            <w:r w:rsidR="00555BDB">
              <w:rPr>
                <w:color w:val="000000"/>
                <w:sz w:val="28"/>
                <w:szCs w:val="28"/>
              </w:rPr>
              <w:t>округа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0,8</w:t>
            </w:r>
          </w:p>
        </w:tc>
      </w:tr>
      <w:tr w:rsidR="00D35561" w:rsidRPr="000E1538" w:rsidTr="00D35561">
        <w:trPr>
          <w:trHeight w:val="375"/>
        </w:trPr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5561" w:rsidRPr="000E1538" w:rsidTr="00D35561">
        <w:trPr>
          <w:trHeight w:val="3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center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 xml:space="preserve">Расчет размера платы за </w:t>
            </w:r>
            <w:proofErr w:type="spellStart"/>
            <w:r w:rsidRPr="000E1538">
              <w:rPr>
                <w:color w:val="000000"/>
                <w:sz w:val="28"/>
                <w:szCs w:val="28"/>
              </w:rPr>
              <w:t>найм</w:t>
            </w:r>
            <w:proofErr w:type="spellEnd"/>
            <w:r w:rsidRPr="000E1538">
              <w:rPr>
                <w:color w:val="000000"/>
                <w:sz w:val="28"/>
                <w:szCs w:val="28"/>
              </w:rPr>
              <w:t xml:space="preserve"> жилого помещения</w:t>
            </w:r>
          </w:p>
        </w:tc>
      </w:tr>
      <w:tr w:rsidR="00D35561" w:rsidRPr="000E1538" w:rsidTr="00D35561">
        <w:trPr>
          <w:trHeight w:val="37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5561" w:rsidRPr="000E1538" w:rsidTr="00D35561">
        <w:trPr>
          <w:trHeight w:val="300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Фактический размер платы за наем определяется исходя из занимаемой общей площади жилого помещения, базовой ставки для населения с применением корректирующих коэффициентов и рассчитывается по формуле:</w:t>
            </w:r>
          </w:p>
        </w:tc>
      </w:tr>
      <w:tr w:rsidR="00D35561" w:rsidRPr="000E1538" w:rsidTr="00D35561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4658044" wp14:editId="24F6A1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24425" cy="476250"/>
                  <wp:effectExtent l="0" t="0" r="0" b="0"/>
                  <wp:wrapNone/>
                  <wp:docPr id="1" name="Рисунок 1" descr="base_23669_42138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base_23669_42138_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D35561" w:rsidRPr="000E1538" w:rsidTr="00D35561">
              <w:trPr>
                <w:trHeight w:val="300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5561" w:rsidRPr="000E1538" w:rsidRDefault="00D35561" w:rsidP="00D35561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5561" w:rsidRPr="000E1538" w:rsidTr="00D35561">
        <w:trPr>
          <w:trHeight w:val="37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5561" w:rsidRPr="000E1538" w:rsidTr="00D35561">
        <w:trPr>
          <w:trHeight w:val="36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где: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561" w:rsidRPr="000E1538" w:rsidRDefault="00D35561" w:rsidP="00D355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35561" w:rsidRPr="000E1538" w:rsidTr="00D35561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E1538">
              <w:rPr>
                <w:color w:val="000000"/>
                <w:sz w:val="28"/>
                <w:szCs w:val="28"/>
              </w:rPr>
              <w:t>H</w:t>
            </w:r>
            <w:proofErr w:type="gramEnd"/>
            <w:r w:rsidRPr="000E1538">
              <w:rPr>
                <w:color w:val="000000"/>
                <w:sz w:val="28"/>
                <w:szCs w:val="28"/>
                <w:vertAlign w:val="subscript"/>
              </w:rPr>
              <w:t>ф</w:t>
            </w:r>
            <w:proofErr w:type="spellEnd"/>
            <w:r w:rsidRPr="000E1538">
              <w:rPr>
                <w:color w:val="000000"/>
                <w:sz w:val="28"/>
                <w:szCs w:val="28"/>
              </w:rPr>
              <w:t xml:space="preserve"> - фактический размер платы за наем;</w:t>
            </w:r>
          </w:p>
        </w:tc>
      </w:tr>
      <w:tr w:rsidR="00D35561" w:rsidRPr="000E1538" w:rsidTr="00D35561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1538">
              <w:rPr>
                <w:color w:val="000000"/>
                <w:sz w:val="28"/>
                <w:szCs w:val="28"/>
              </w:rPr>
              <w:lastRenderedPageBreak/>
              <w:t>Н</w:t>
            </w:r>
            <w:r w:rsidRPr="000E1538">
              <w:rPr>
                <w:color w:val="000000"/>
                <w:sz w:val="28"/>
                <w:szCs w:val="28"/>
                <w:vertAlign w:val="subscript"/>
              </w:rPr>
              <w:t>б</w:t>
            </w:r>
            <w:proofErr w:type="spellEnd"/>
            <w:r w:rsidRPr="000E1538">
              <w:rPr>
                <w:color w:val="000000"/>
                <w:sz w:val="28"/>
                <w:szCs w:val="28"/>
              </w:rPr>
              <w:t xml:space="preserve"> - базовая ставка платы за наем;</w:t>
            </w:r>
          </w:p>
        </w:tc>
      </w:tr>
      <w:tr w:rsidR="00D35561" w:rsidRPr="000E1538" w:rsidTr="00D35561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0E1538">
              <w:rPr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  <w:r w:rsidRPr="000E1538">
              <w:rPr>
                <w:color w:val="000000"/>
                <w:sz w:val="28"/>
                <w:szCs w:val="28"/>
              </w:rPr>
              <w:t xml:space="preserve"> - коэффициент, учитывающий качество жилого дома;</w:t>
            </w:r>
          </w:p>
        </w:tc>
      </w:tr>
      <w:tr w:rsidR="00D35561" w:rsidRPr="000E1538" w:rsidTr="00D35561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К</w:t>
            </w:r>
            <w:proofErr w:type="gramStart"/>
            <w:r w:rsidRPr="000E1538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  <w:r w:rsidRPr="000E1538">
              <w:rPr>
                <w:color w:val="000000"/>
                <w:sz w:val="28"/>
                <w:szCs w:val="28"/>
              </w:rPr>
              <w:t xml:space="preserve"> - коэффициент, учитывающий благоустройство жилого дома;</w:t>
            </w:r>
          </w:p>
        </w:tc>
      </w:tr>
      <w:tr w:rsidR="00D35561" w:rsidRPr="000E1538" w:rsidTr="00D35561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К</w:t>
            </w:r>
            <w:r w:rsidRPr="000E1538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0E1538">
              <w:rPr>
                <w:color w:val="000000"/>
                <w:sz w:val="28"/>
                <w:szCs w:val="28"/>
              </w:rPr>
              <w:t xml:space="preserve"> - коэффициент, учитывающий месторасположение дома;</w:t>
            </w:r>
          </w:p>
        </w:tc>
      </w:tr>
      <w:tr w:rsidR="00D35561" w:rsidRPr="000E1538" w:rsidTr="00D35561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r w:rsidRPr="000E1538">
              <w:rPr>
                <w:color w:val="000000"/>
                <w:sz w:val="28"/>
                <w:szCs w:val="28"/>
              </w:rPr>
              <w:t>К</w:t>
            </w:r>
            <w:r w:rsidRPr="000E1538">
              <w:rPr>
                <w:color w:val="000000"/>
                <w:sz w:val="28"/>
                <w:szCs w:val="28"/>
                <w:vertAlign w:val="subscript"/>
              </w:rPr>
              <w:t>с</w:t>
            </w:r>
            <w:r w:rsidRPr="000E1538">
              <w:rPr>
                <w:color w:val="000000"/>
                <w:sz w:val="28"/>
                <w:szCs w:val="28"/>
              </w:rPr>
              <w:t xml:space="preserve"> - коэффициент соответствия платы;</w:t>
            </w:r>
          </w:p>
        </w:tc>
      </w:tr>
      <w:tr w:rsidR="00D35561" w:rsidRPr="000E1538" w:rsidTr="00D35561">
        <w:trPr>
          <w:trHeight w:val="130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561" w:rsidRPr="000E1538" w:rsidRDefault="00D35561" w:rsidP="00D35561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E1538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0E1538">
              <w:rPr>
                <w:color w:val="000000"/>
                <w:sz w:val="28"/>
                <w:szCs w:val="28"/>
                <w:vertAlign w:val="subscript"/>
              </w:rPr>
              <w:t>j</w:t>
            </w:r>
            <w:proofErr w:type="spellEnd"/>
            <w:proofErr w:type="gramEnd"/>
            <w:r w:rsidRPr="000E1538">
              <w:rPr>
                <w:color w:val="000000"/>
                <w:sz w:val="28"/>
                <w:szCs w:val="28"/>
              </w:rPr>
              <w:t xml:space="preserve"> - общая площадь j-</w:t>
            </w:r>
            <w:proofErr w:type="spellStart"/>
            <w:r w:rsidRPr="000E1538">
              <w:rPr>
                <w:color w:val="000000"/>
                <w:sz w:val="28"/>
                <w:szCs w:val="28"/>
              </w:rPr>
              <w:t>го</w:t>
            </w:r>
            <w:proofErr w:type="spellEnd"/>
            <w:r w:rsidRPr="000E1538">
              <w:rPr>
                <w:color w:val="000000"/>
                <w:sz w:val="28"/>
                <w:szCs w:val="28"/>
              </w:rPr>
      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жилого фонда (кв. м).</w:t>
            </w:r>
          </w:p>
        </w:tc>
      </w:tr>
    </w:tbl>
    <w:p w:rsidR="00D35561" w:rsidRDefault="00D35561" w:rsidP="00D355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5BDB" w:rsidRDefault="00555BDB" w:rsidP="00555BDB">
      <w:pPr>
        <w:pStyle w:val="ConsPlusNormal"/>
        <w:rPr>
          <w:rFonts w:ascii="Times New Roman" w:hAnsi="Times New Roman" w:cs="Times New Roman"/>
          <w:color w:val="000000"/>
          <w:sz w:val="28"/>
        </w:rPr>
      </w:pPr>
      <w:r w:rsidRPr="000E1538">
        <w:rPr>
          <w:rFonts w:ascii="Times New Roman" w:hAnsi="Times New Roman" w:cs="Times New Roman"/>
          <w:color w:val="000000"/>
          <w:sz w:val="28"/>
        </w:rPr>
        <w:t>Председатель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0E1538">
        <w:rPr>
          <w:rFonts w:ascii="Times New Roman" w:hAnsi="Times New Roman" w:cs="Times New Roman"/>
          <w:color w:val="000000"/>
          <w:sz w:val="28"/>
        </w:rPr>
        <w:t>Совета народных депутатов</w:t>
      </w:r>
    </w:p>
    <w:p w:rsidR="00555BDB" w:rsidRPr="000E1538" w:rsidRDefault="00555BDB" w:rsidP="00555BDB">
      <w:pPr>
        <w:pStyle w:val="ConsPlusNormal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Прокопьевского муниципального округа                                    </w:t>
      </w:r>
      <w:r w:rsidRPr="000E1538">
        <w:rPr>
          <w:rFonts w:ascii="Times New Roman" w:hAnsi="Times New Roman" w:cs="Times New Roman"/>
          <w:color w:val="000000"/>
          <w:sz w:val="28"/>
        </w:rPr>
        <w:t>И.А. Лошманкина</w:t>
      </w:r>
      <w:bookmarkStart w:id="0" w:name="_GoBack"/>
      <w:bookmarkEnd w:id="0"/>
    </w:p>
    <w:sectPr w:rsidR="00555BDB" w:rsidRPr="000E1538" w:rsidSect="007974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5E" w:rsidRDefault="00D5105E" w:rsidP="005076F1">
      <w:r>
        <w:separator/>
      </w:r>
    </w:p>
  </w:endnote>
  <w:endnote w:type="continuationSeparator" w:id="0">
    <w:p w:rsidR="00D5105E" w:rsidRDefault="00D5105E" w:rsidP="0050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5E" w:rsidRDefault="00D5105E" w:rsidP="005076F1">
      <w:r>
        <w:separator/>
      </w:r>
    </w:p>
  </w:footnote>
  <w:footnote w:type="continuationSeparator" w:id="0">
    <w:p w:rsidR="00D5105E" w:rsidRDefault="00D5105E" w:rsidP="0050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3"/>
    <w:rsid w:val="00042AF2"/>
    <w:rsid w:val="00044EF0"/>
    <w:rsid w:val="0004525A"/>
    <w:rsid w:val="00052290"/>
    <w:rsid w:val="00067FB9"/>
    <w:rsid w:val="000874D2"/>
    <w:rsid w:val="000A5F8C"/>
    <w:rsid w:val="000C0EFE"/>
    <w:rsid w:val="000E1538"/>
    <w:rsid w:val="000F529B"/>
    <w:rsid w:val="00114E5F"/>
    <w:rsid w:val="00155B56"/>
    <w:rsid w:val="00177294"/>
    <w:rsid w:val="001B714D"/>
    <w:rsid w:val="001C24E8"/>
    <w:rsid w:val="001D3B73"/>
    <w:rsid w:val="001F56D5"/>
    <w:rsid w:val="001F6730"/>
    <w:rsid w:val="002152E7"/>
    <w:rsid w:val="00230468"/>
    <w:rsid w:val="00237A54"/>
    <w:rsid w:val="002454F8"/>
    <w:rsid w:val="00284A8A"/>
    <w:rsid w:val="002D2E96"/>
    <w:rsid w:val="002E0D64"/>
    <w:rsid w:val="002F5570"/>
    <w:rsid w:val="00300274"/>
    <w:rsid w:val="0030061D"/>
    <w:rsid w:val="0032049E"/>
    <w:rsid w:val="00320692"/>
    <w:rsid w:val="00333397"/>
    <w:rsid w:val="00343422"/>
    <w:rsid w:val="003623D5"/>
    <w:rsid w:val="00380A53"/>
    <w:rsid w:val="003A3341"/>
    <w:rsid w:val="003C3F36"/>
    <w:rsid w:val="004178C8"/>
    <w:rsid w:val="00432E78"/>
    <w:rsid w:val="004623F6"/>
    <w:rsid w:val="004D1D42"/>
    <w:rsid w:val="004E4844"/>
    <w:rsid w:val="005076F1"/>
    <w:rsid w:val="00532C4E"/>
    <w:rsid w:val="00534571"/>
    <w:rsid w:val="0053698E"/>
    <w:rsid w:val="005372F5"/>
    <w:rsid w:val="00541E0C"/>
    <w:rsid w:val="00542FAB"/>
    <w:rsid w:val="005500ED"/>
    <w:rsid w:val="00553E24"/>
    <w:rsid w:val="00555BDB"/>
    <w:rsid w:val="0055778A"/>
    <w:rsid w:val="00592B2D"/>
    <w:rsid w:val="005A1F2C"/>
    <w:rsid w:val="005B0B05"/>
    <w:rsid w:val="005D37FC"/>
    <w:rsid w:val="005D5C99"/>
    <w:rsid w:val="005F1FDA"/>
    <w:rsid w:val="00603F79"/>
    <w:rsid w:val="006278D7"/>
    <w:rsid w:val="006379E3"/>
    <w:rsid w:val="00655CD1"/>
    <w:rsid w:val="006E64D6"/>
    <w:rsid w:val="007038D7"/>
    <w:rsid w:val="00724E4C"/>
    <w:rsid w:val="00733EA1"/>
    <w:rsid w:val="00735D66"/>
    <w:rsid w:val="00737D0F"/>
    <w:rsid w:val="00742B15"/>
    <w:rsid w:val="007556E2"/>
    <w:rsid w:val="0076101D"/>
    <w:rsid w:val="007920EF"/>
    <w:rsid w:val="0079741E"/>
    <w:rsid w:val="007B2FE8"/>
    <w:rsid w:val="007D0BAB"/>
    <w:rsid w:val="007D4048"/>
    <w:rsid w:val="007D5796"/>
    <w:rsid w:val="0083196C"/>
    <w:rsid w:val="0083764D"/>
    <w:rsid w:val="00884534"/>
    <w:rsid w:val="008934E6"/>
    <w:rsid w:val="008940C7"/>
    <w:rsid w:val="008C4690"/>
    <w:rsid w:val="008F4549"/>
    <w:rsid w:val="009312B0"/>
    <w:rsid w:val="00933FB3"/>
    <w:rsid w:val="009500EB"/>
    <w:rsid w:val="00956857"/>
    <w:rsid w:val="00971C6F"/>
    <w:rsid w:val="009734ED"/>
    <w:rsid w:val="009B086C"/>
    <w:rsid w:val="009B2365"/>
    <w:rsid w:val="00A1558A"/>
    <w:rsid w:val="00A2379E"/>
    <w:rsid w:val="00A34772"/>
    <w:rsid w:val="00A47C80"/>
    <w:rsid w:val="00A824CF"/>
    <w:rsid w:val="00A92DBB"/>
    <w:rsid w:val="00AB3B04"/>
    <w:rsid w:val="00AC151A"/>
    <w:rsid w:val="00AD01A6"/>
    <w:rsid w:val="00B043A9"/>
    <w:rsid w:val="00B91152"/>
    <w:rsid w:val="00BA35F0"/>
    <w:rsid w:val="00BA3CF5"/>
    <w:rsid w:val="00BC18DF"/>
    <w:rsid w:val="00BE62C8"/>
    <w:rsid w:val="00C03D80"/>
    <w:rsid w:val="00C21E65"/>
    <w:rsid w:val="00C317C6"/>
    <w:rsid w:val="00C35C77"/>
    <w:rsid w:val="00C55E8B"/>
    <w:rsid w:val="00C640A9"/>
    <w:rsid w:val="00CC7905"/>
    <w:rsid w:val="00CF1ED9"/>
    <w:rsid w:val="00D35094"/>
    <w:rsid w:val="00D35561"/>
    <w:rsid w:val="00D5105E"/>
    <w:rsid w:val="00D64E84"/>
    <w:rsid w:val="00D762EC"/>
    <w:rsid w:val="00D86038"/>
    <w:rsid w:val="00DF2DBA"/>
    <w:rsid w:val="00E34166"/>
    <w:rsid w:val="00E3788D"/>
    <w:rsid w:val="00E528F8"/>
    <w:rsid w:val="00E52C6B"/>
    <w:rsid w:val="00E554F8"/>
    <w:rsid w:val="00E925EA"/>
    <w:rsid w:val="00ED7017"/>
    <w:rsid w:val="00F61AE9"/>
    <w:rsid w:val="00F64A65"/>
    <w:rsid w:val="00F75E76"/>
    <w:rsid w:val="00F821C9"/>
    <w:rsid w:val="00F935CC"/>
    <w:rsid w:val="00FB1BBA"/>
    <w:rsid w:val="00FB269A"/>
    <w:rsid w:val="00FB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B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Indent"/>
    <w:basedOn w:val="a"/>
    <w:unhideWhenUsed/>
    <w:rsid w:val="00FB1BBA"/>
    <w:pPr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E15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B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Indent"/>
    <w:basedOn w:val="a"/>
    <w:unhideWhenUsed/>
    <w:rsid w:val="00FB1BBA"/>
    <w:pPr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E15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713D1BADDBD0C614802080B04D3C9B29CEA3E6AAB8EC40FB6D1E52FFBB5C2253C1C06B7F9D900x2p7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713D1BADDBD0C614802080B04D3C9B29CEC306BA98EC40FB6D1E52FFBB5C2253C1C06B7F9D001x2p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E713D1BADDBD0C614802080B04D3C9B29CEC306BA98EC40FB6D1E52FFBB5C2253C1C06B7F9D001x2p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713D1BADDBD0C614802080B04D3C9B29CEA3E6AAB8EC40FB6D1E52FFBB5C2253C1C06B7F9D904x2p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17AA-CE69-4F0A-9A50-DBCEF83A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10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SOVET2</cp:lastModifiedBy>
  <cp:revision>49</cp:revision>
  <cp:lastPrinted>2020-06-19T07:04:00Z</cp:lastPrinted>
  <dcterms:created xsi:type="dcterms:W3CDTF">2018-01-25T08:24:00Z</dcterms:created>
  <dcterms:modified xsi:type="dcterms:W3CDTF">2021-06-29T01:34:00Z</dcterms:modified>
</cp:coreProperties>
</file>